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E8" w:rsidRPr="00162E5F" w:rsidRDefault="00B440E8">
      <w:pPr>
        <w:tabs>
          <w:tab w:val="center" w:pos="4680"/>
        </w:tabs>
        <w:rPr>
          <w:rFonts w:cs="Garamond"/>
          <w:b/>
          <w:bCs/>
          <w:sz w:val="24"/>
          <w:szCs w:val="24"/>
        </w:rPr>
      </w:pPr>
      <w:r w:rsidRPr="00162E5F">
        <w:rPr>
          <w:rFonts w:cs="Garamond"/>
          <w:b/>
          <w:bCs/>
          <w:sz w:val="24"/>
          <w:szCs w:val="24"/>
        </w:rPr>
        <w:tab/>
      </w:r>
    </w:p>
    <w:p w:rsidR="00B440E8" w:rsidRPr="00162E5F" w:rsidRDefault="00B440E8">
      <w:pPr>
        <w:rPr>
          <w:rFonts w:cs="Garamond"/>
          <w:b/>
          <w:bCs/>
          <w:sz w:val="24"/>
          <w:szCs w:val="24"/>
        </w:rPr>
      </w:pPr>
    </w:p>
    <w:p w:rsidR="00B440E8" w:rsidRPr="00162E5F" w:rsidRDefault="00B440E8">
      <w:pPr>
        <w:rPr>
          <w:rFonts w:cs="Garamond"/>
          <w:b/>
          <w:bCs/>
          <w:sz w:val="24"/>
          <w:szCs w:val="24"/>
        </w:rPr>
      </w:pPr>
    </w:p>
    <w:p w:rsidR="00B440E8" w:rsidRPr="00162E5F" w:rsidRDefault="00B440E8">
      <w:pPr>
        <w:rPr>
          <w:b/>
          <w:bCs/>
          <w:sz w:val="24"/>
          <w:szCs w:val="24"/>
        </w:rPr>
      </w:pPr>
    </w:p>
    <w:p w:rsidR="00B440E8" w:rsidRPr="00162E5F" w:rsidRDefault="00B440E8">
      <w:pPr>
        <w:spacing w:line="280" w:lineRule="auto"/>
        <w:rPr>
          <w:b/>
          <w:bCs/>
          <w:i/>
          <w:iCs/>
          <w:sz w:val="28"/>
          <w:szCs w:val="28"/>
        </w:rPr>
      </w:pPr>
      <w:r w:rsidRPr="00162E5F">
        <w:rPr>
          <w:b/>
          <w:bCs/>
          <w:i/>
          <w:iCs/>
          <w:sz w:val="28"/>
          <w:szCs w:val="28"/>
          <w:lang w:val="es-ES"/>
        </w:rPr>
        <w:t>Newsletter / Artículo de Blog</w:t>
      </w:r>
    </w:p>
    <w:p w:rsidR="00B440E8" w:rsidRPr="009137ED" w:rsidRDefault="00B440E8">
      <w:pPr>
        <w:spacing w:line="280" w:lineRule="auto"/>
      </w:pPr>
      <w:r w:rsidRPr="009137ED">
        <w:rPr>
          <w:lang w:val="es-ES"/>
        </w:rPr>
        <w:t>Nuestros niños nos observan desde el momento en el que nacen.</w:t>
      </w:r>
      <w:r w:rsidRPr="009137ED">
        <w:t xml:space="preserve"> </w:t>
      </w:r>
      <w:r w:rsidRPr="009137ED">
        <w:rPr>
          <w:lang w:val="es-ES"/>
        </w:rPr>
        <w:t>Buscan pistas sobre cómo sobrevivir y salir adelante en este mundo.</w:t>
      </w:r>
      <w:r w:rsidRPr="009137ED">
        <w:t xml:space="preserve"> </w:t>
      </w:r>
      <w:r w:rsidRPr="009137ED">
        <w:rPr>
          <w:lang w:val="es-ES"/>
        </w:rPr>
        <w:t>Desde el asiento trasero del vehículo, ellos aprenden lo que es seguro y lo que no lo es.</w:t>
      </w:r>
      <w:r w:rsidRPr="009137ED">
        <w:t xml:space="preserve"> </w:t>
      </w:r>
      <w:r w:rsidRPr="009137ED">
        <w:rPr>
          <w:lang w:val="es-ES"/>
        </w:rPr>
        <w:t>Te observan mientras reaccionas frente al entorno en tiempo real.</w:t>
      </w:r>
      <w:r w:rsidRPr="009137ED">
        <w:t xml:space="preserve"> </w:t>
      </w:r>
      <w:r w:rsidRPr="009137ED">
        <w:rPr>
          <w:lang w:val="es-ES"/>
        </w:rPr>
        <w:t>Con toda esta observación, ¿te has puesto a pensar en el mensaje que les estás enviando?</w:t>
      </w:r>
    </w:p>
    <w:p w:rsidR="00B440E8" w:rsidRPr="009137ED" w:rsidRDefault="00B440E8">
      <w:pPr>
        <w:spacing w:line="280" w:lineRule="auto"/>
      </w:pPr>
      <w:r w:rsidRPr="009137ED">
        <w:rPr>
          <w:lang w:val="es-ES"/>
        </w:rPr>
        <w:t>La conducción distraída es un mal ejemplo para todos los que están en el vehículo.</w:t>
      </w:r>
      <w:r w:rsidRPr="009137ED">
        <w:t xml:space="preserve"> </w:t>
      </w:r>
      <w:r w:rsidRPr="009137ED">
        <w:rPr>
          <w:lang w:val="es-ES"/>
        </w:rPr>
        <w:t>Incluso si no estás utilizando el teléfono, puede haber otras cosas que te estén distrayendo:</w:t>
      </w:r>
      <w:r w:rsidRPr="009137ED">
        <w:t xml:space="preserve"> </w:t>
      </w:r>
      <w:r w:rsidRPr="009137ED">
        <w:rPr>
          <w:lang w:val="es-ES"/>
        </w:rPr>
        <w:t>ajustar los dispositivos de entretenimiento, pasar comida y bebida, recoger juguetes que se han caído.</w:t>
      </w:r>
      <w:r w:rsidRPr="009137ED">
        <w:t xml:space="preserve"> </w:t>
      </w:r>
      <w:r w:rsidRPr="009137ED">
        <w:rPr>
          <w:lang w:val="es-ES"/>
        </w:rPr>
        <w:t>Todas estas acciones también hacen que dejes d</w:t>
      </w:r>
      <w:bookmarkStart w:id="0" w:name="_GoBack"/>
      <w:bookmarkEnd w:id="0"/>
      <w:r w:rsidRPr="009137ED">
        <w:rPr>
          <w:lang w:val="es-ES"/>
        </w:rPr>
        <w:t>e centrarte en la carretera.</w:t>
      </w:r>
      <w:r w:rsidRPr="009137ED">
        <w:t xml:space="preserve"> </w:t>
      </w:r>
      <w:r w:rsidRPr="009137ED">
        <w:rPr>
          <w:lang w:val="es-ES"/>
        </w:rPr>
        <w:t>Tus hijos lo ven, y a pesar de lo que les puedas explicar, les estás enseñando que esa forma de actuar es aceptable.</w:t>
      </w:r>
    </w:p>
    <w:p w:rsidR="00B440E8" w:rsidRPr="009137ED" w:rsidRDefault="00B440E8">
      <w:pPr>
        <w:spacing w:line="280" w:lineRule="auto"/>
      </w:pPr>
      <w:r w:rsidRPr="009137ED">
        <w:rPr>
          <w:lang w:val="es-ES"/>
        </w:rPr>
        <w:t>La consecuencia:</w:t>
      </w:r>
      <w:r w:rsidRPr="009137ED">
        <w:t xml:space="preserve"> </w:t>
      </w:r>
      <w:r w:rsidRPr="009137ED">
        <w:rPr>
          <w:lang w:val="es-ES"/>
        </w:rPr>
        <w:t>cuando ellos estén preparados para conducir, es muy probable que asuman el mismo comportamiento inseguro que han visto a lo largo de su vida.</w:t>
      </w:r>
      <w:r w:rsidRPr="009137ED">
        <w:t xml:space="preserve"> </w:t>
      </w:r>
      <w:r w:rsidRPr="009137ED">
        <w:rPr>
          <w:lang w:val="es-ES"/>
        </w:rPr>
        <w:t>La próxima vez que vayas a llevarlos en un vehículo, párate a pensar qué puedes hacer para enseñar a tus hijos maneras más seguras de conducir.</w:t>
      </w:r>
    </w:p>
    <w:p w:rsidR="00B440E8" w:rsidRPr="009137ED" w:rsidRDefault="00B440E8">
      <w:pPr>
        <w:pStyle w:val="ListParagraph"/>
        <w:numPr>
          <w:ilvl w:val="0"/>
          <w:numId w:val="13"/>
        </w:numPr>
        <w:spacing w:line="280" w:lineRule="auto"/>
      </w:pPr>
      <w:r w:rsidRPr="009137ED">
        <w:rPr>
          <w:lang w:val="es-ES"/>
        </w:rPr>
        <w:t>Tú eres el primer y mejor modelo a seguir para tus hijos.</w:t>
      </w:r>
      <w:r w:rsidRPr="009137ED">
        <w:t xml:space="preserve"> </w:t>
      </w:r>
      <w:r w:rsidRPr="009137ED">
        <w:rPr>
          <w:lang w:val="es-ES"/>
        </w:rPr>
        <w:t>Aunque todavía utilicen pañales o ya sean conductores, demostrar buenos hábitos de conducción enseñará a tus hijos a tomarse la seguridad en serio.</w:t>
      </w:r>
    </w:p>
    <w:p w:rsidR="00B440E8" w:rsidRPr="009137ED" w:rsidRDefault="00B440E8">
      <w:pPr>
        <w:pStyle w:val="ListParagraph"/>
        <w:numPr>
          <w:ilvl w:val="0"/>
          <w:numId w:val="13"/>
        </w:numPr>
        <w:spacing w:line="280" w:lineRule="auto"/>
      </w:pPr>
      <w:r w:rsidRPr="009137ED">
        <w:rPr>
          <w:lang w:val="es-ES"/>
        </w:rPr>
        <w:t>Si no es posible guardar el teléfono completamente, pide a un pasajero que conteste las llamadas y los mensajes.</w:t>
      </w:r>
    </w:p>
    <w:p w:rsidR="00B440E8" w:rsidRPr="009137ED" w:rsidRDefault="00B440E8">
      <w:pPr>
        <w:pStyle w:val="ListParagraph"/>
        <w:numPr>
          <w:ilvl w:val="0"/>
          <w:numId w:val="13"/>
        </w:numPr>
        <w:spacing w:line="280" w:lineRule="auto"/>
        <w:rPr>
          <w:b/>
          <w:bCs/>
          <w:iCs/>
        </w:rPr>
      </w:pPr>
      <w:r w:rsidRPr="009137ED">
        <w:rPr>
          <w:lang w:val="es-ES"/>
        </w:rPr>
        <w:t>Establece reglas antes de encender el automóvil.</w:t>
      </w:r>
      <w:r w:rsidRPr="009137ED">
        <w:t xml:space="preserve"> </w:t>
      </w:r>
      <w:r w:rsidRPr="009137ED">
        <w:rPr>
          <w:lang w:val="es-ES"/>
        </w:rPr>
        <w:t>Recuerda a los niños que es necesario prestar total atención a la conducción.</w:t>
      </w:r>
      <w:r w:rsidRPr="009137ED">
        <w:t xml:space="preserve"> </w:t>
      </w:r>
      <w:r w:rsidRPr="009137ED">
        <w:rPr>
          <w:lang w:val="es-ES"/>
        </w:rPr>
        <w:t>Si es necesario hacer ajustes a los dispositivos de entretenimiento o encargarse de comidas, bebidas o juguetes que han caído durante el viaje, detente a un lado de la carretera antes de hacerlo.</w:t>
      </w:r>
    </w:p>
    <w:sectPr w:rsidR="00B440E8" w:rsidRPr="009137ED">
      <w:footerReference w:type="default" r:id="rId8"/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7A" w:rsidRDefault="00C1347A">
      <w:pPr>
        <w:spacing w:after="0" w:line="240" w:lineRule="auto"/>
      </w:pPr>
      <w:r>
        <w:separator/>
      </w:r>
    </w:p>
  </w:endnote>
  <w:endnote w:type="continuationSeparator" w:id="0">
    <w:p w:rsidR="00C1347A" w:rsidRDefault="00C1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E8" w:rsidRDefault="009137ED">
    <w:pPr>
      <w:pStyle w:val="Footer"/>
    </w:pPr>
    <w:r>
      <w:rPr>
        <w:noProof/>
        <w:snapToGrid/>
        <w:lang w:eastAsia="en-U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-800100</wp:posOffset>
          </wp:positionH>
          <wp:positionV relativeFrom="page">
            <wp:posOffset>0</wp:posOffset>
          </wp:positionV>
          <wp:extent cx="7468235" cy="9714230"/>
          <wp:effectExtent l="0" t="0" r="0" b="127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235" cy="971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7A" w:rsidRDefault="00C1347A">
      <w:pPr>
        <w:spacing w:after="0" w:line="240" w:lineRule="auto"/>
      </w:pPr>
      <w:r>
        <w:separator/>
      </w:r>
    </w:p>
  </w:footnote>
  <w:footnote w:type="continuationSeparator" w:id="0">
    <w:p w:rsidR="00C1347A" w:rsidRDefault="00C1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A16"/>
    <w:multiLevelType w:val="hybridMultilevel"/>
    <w:tmpl w:val="39362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82C0E03"/>
    <w:multiLevelType w:val="hybridMultilevel"/>
    <w:tmpl w:val="673E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D15A02"/>
    <w:multiLevelType w:val="hybridMultilevel"/>
    <w:tmpl w:val="959639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4FD432D"/>
    <w:multiLevelType w:val="hybridMultilevel"/>
    <w:tmpl w:val="DB5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8925F3"/>
    <w:multiLevelType w:val="hybridMultilevel"/>
    <w:tmpl w:val="3AB8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AF1730"/>
    <w:multiLevelType w:val="hybridMultilevel"/>
    <w:tmpl w:val="A3CC5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FBF2236"/>
    <w:multiLevelType w:val="hybridMultilevel"/>
    <w:tmpl w:val="782A5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53A59E5"/>
    <w:multiLevelType w:val="hybridMultilevel"/>
    <w:tmpl w:val="DC4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1769A5"/>
    <w:multiLevelType w:val="hybridMultilevel"/>
    <w:tmpl w:val="2AA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707E36"/>
    <w:multiLevelType w:val="hybridMultilevel"/>
    <w:tmpl w:val="9932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8F8388A"/>
    <w:multiLevelType w:val="hybridMultilevel"/>
    <w:tmpl w:val="71A42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C813BFA"/>
    <w:multiLevelType w:val="hybridMultilevel"/>
    <w:tmpl w:val="2AE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A"/>
    <w:rsid w:val="00037A9E"/>
    <w:rsid w:val="0006661A"/>
    <w:rsid w:val="000740C8"/>
    <w:rsid w:val="00074A12"/>
    <w:rsid w:val="00096088"/>
    <w:rsid w:val="000A6401"/>
    <w:rsid w:val="001547A7"/>
    <w:rsid w:val="00162E5F"/>
    <w:rsid w:val="0016461F"/>
    <w:rsid w:val="00197405"/>
    <w:rsid w:val="001E607B"/>
    <w:rsid w:val="001F0740"/>
    <w:rsid w:val="00247C5B"/>
    <w:rsid w:val="00252D13"/>
    <w:rsid w:val="00274BCF"/>
    <w:rsid w:val="002C0F59"/>
    <w:rsid w:val="00306987"/>
    <w:rsid w:val="00394A38"/>
    <w:rsid w:val="00397FEE"/>
    <w:rsid w:val="003A1C0A"/>
    <w:rsid w:val="003A3088"/>
    <w:rsid w:val="003D54C1"/>
    <w:rsid w:val="004232B5"/>
    <w:rsid w:val="00452C47"/>
    <w:rsid w:val="00452F22"/>
    <w:rsid w:val="004D7CB3"/>
    <w:rsid w:val="004E635E"/>
    <w:rsid w:val="005034F6"/>
    <w:rsid w:val="005355EE"/>
    <w:rsid w:val="00535EA1"/>
    <w:rsid w:val="005567DF"/>
    <w:rsid w:val="005A00B4"/>
    <w:rsid w:val="005D0FC6"/>
    <w:rsid w:val="005F3B06"/>
    <w:rsid w:val="00643521"/>
    <w:rsid w:val="00695879"/>
    <w:rsid w:val="006C445F"/>
    <w:rsid w:val="006F25FF"/>
    <w:rsid w:val="00763B77"/>
    <w:rsid w:val="0077650F"/>
    <w:rsid w:val="007B13E0"/>
    <w:rsid w:val="007C75DC"/>
    <w:rsid w:val="008072FF"/>
    <w:rsid w:val="00831791"/>
    <w:rsid w:val="00874B56"/>
    <w:rsid w:val="00875325"/>
    <w:rsid w:val="008D0606"/>
    <w:rsid w:val="009137ED"/>
    <w:rsid w:val="0098359F"/>
    <w:rsid w:val="00994B6A"/>
    <w:rsid w:val="00997270"/>
    <w:rsid w:val="009C6918"/>
    <w:rsid w:val="00A25D0C"/>
    <w:rsid w:val="00A37EF4"/>
    <w:rsid w:val="00A401B2"/>
    <w:rsid w:val="00A83E6C"/>
    <w:rsid w:val="00AB0A40"/>
    <w:rsid w:val="00B01287"/>
    <w:rsid w:val="00B0543D"/>
    <w:rsid w:val="00B06357"/>
    <w:rsid w:val="00B440E8"/>
    <w:rsid w:val="00C040CE"/>
    <w:rsid w:val="00C0663D"/>
    <w:rsid w:val="00C10C98"/>
    <w:rsid w:val="00C1347A"/>
    <w:rsid w:val="00C31BA1"/>
    <w:rsid w:val="00C45F27"/>
    <w:rsid w:val="00CB7A46"/>
    <w:rsid w:val="00D308B1"/>
    <w:rsid w:val="00D56D23"/>
    <w:rsid w:val="00D6681E"/>
    <w:rsid w:val="00D66FCC"/>
    <w:rsid w:val="00DB7572"/>
    <w:rsid w:val="00DD6DC4"/>
    <w:rsid w:val="00E1671C"/>
    <w:rsid w:val="00E31F16"/>
    <w:rsid w:val="00E44DAE"/>
    <w:rsid w:val="00E71058"/>
    <w:rsid w:val="00E84085"/>
    <w:rsid w:val="00E92BD5"/>
    <w:rsid w:val="00EA23C8"/>
    <w:rsid w:val="00EF034C"/>
    <w:rsid w:val="00EF7171"/>
    <w:rsid w:val="00F17DC8"/>
    <w:rsid w:val="00F206A7"/>
    <w:rsid w:val="00F31A17"/>
    <w:rsid w:val="00F54298"/>
    <w:rsid w:val="00F74C85"/>
    <w:rsid w:val="00FD009A"/>
    <w:rsid w:val="00FD3B89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ommentSubjectChar"/>
    <w:qFormat/>
    <w:pPr>
      <w:spacing w:after="200" w:line="276" w:lineRule="auto"/>
    </w:pPr>
    <w:rPr>
      <w:rFonts w:ascii="Calibri" w:hAnsi="Calibri" w:cs="Calibri"/>
      <w:snapToGrid w:val="0"/>
      <w:sz w:val="22"/>
      <w:szCs w:val="22"/>
      <w:lang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BodyTextBulleted">
    <w:name w:val="Body Text Bulleted"/>
    <w:basedOn w:val="Normal"/>
    <w:pPr>
      <w:suppressAutoHyphens/>
      <w:autoSpaceDE w:val="0"/>
      <w:autoSpaceDN w:val="0"/>
      <w:adjustRightInd w:val="0"/>
      <w:spacing w:after="72" w:line="288" w:lineRule="auto"/>
      <w:ind w:left="560" w:hanging="22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Pr>
      <w:rFonts w:ascii="Times New Roman" w:hAnsi="Times New Roman" w:cs="Times New Roman"/>
      <w:sz w:val="16"/>
      <w:szCs w:val="16"/>
    </w:rPr>
  </w:style>
  <w:style w:type="character" w:styleId="CommentReference">
    <w:name w:val="annotation reference"/>
    <w:aliases w:val="Footer Char1"/>
    <w:basedOn w:val="DefaultParagraphFont"/>
    <w:link w:val="Footer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semiHidden/>
    <w:rPr>
      <w:b/>
      <w:bCs/>
    </w:rPr>
  </w:style>
  <w:style w:type="character" w:customStyle="1" w:styleId="CommentSubjectChar">
    <w:name w:val="Comment Subject Char"/>
    <w:basedOn w:val="CommentTextChar"/>
    <w:semiHidden/>
    <w:locked/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ocked/>
  </w:style>
  <w:style w:type="paragraph" w:styleId="Footer">
    <w:name w:val="footer"/>
    <w:basedOn w:val="Normal"/>
    <w:link w:val="CommentReferen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SubjectChar1">
    <w:name w:val="Comment Subject Char1"/>
    <w:basedOn w:val="DefaultParagraphFont"/>
    <w:link w:val="CommentSubject"/>
    <w:lock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ommentSubjectChar"/>
    <w:qFormat/>
    <w:pPr>
      <w:spacing w:after="200" w:line="276" w:lineRule="auto"/>
    </w:pPr>
    <w:rPr>
      <w:rFonts w:ascii="Calibri" w:hAnsi="Calibri" w:cs="Calibri"/>
      <w:snapToGrid w:val="0"/>
      <w:sz w:val="22"/>
      <w:szCs w:val="22"/>
      <w:lang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BodyTextBulleted">
    <w:name w:val="Body Text Bulleted"/>
    <w:basedOn w:val="Normal"/>
    <w:pPr>
      <w:suppressAutoHyphens/>
      <w:autoSpaceDE w:val="0"/>
      <w:autoSpaceDN w:val="0"/>
      <w:adjustRightInd w:val="0"/>
      <w:spacing w:after="72" w:line="288" w:lineRule="auto"/>
      <w:ind w:left="560" w:hanging="22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Pr>
      <w:rFonts w:ascii="Times New Roman" w:hAnsi="Times New Roman" w:cs="Times New Roman"/>
      <w:sz w:val="16"/>
      <w:szCs w:val="16"/>
    </w:rPr>
  </w:style>
  <w:style w:type="character" w:styleId="CommentReference">
    <w:name w:val="annotation reference"/>
    <w:aliases w:val="Footer Char1"/>
    <w:basedOn w:val="DefaultParagraphFont"/>
    <w:link w:val="Footer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semiHidden/>
    <w:rPr>
      <w:b/>
      <w:bCs/>
    </w:rPr>
  </w:style>
  <w:style w:type="character" w:customStyle="1" w:styleId="CommentSubjectChar">
    <w:name w:val="Comment Subject Char"/>
    <w:basedOn w:val="CommentTextChar"/>
    <w:semiHidden/>
    <w:locked/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ocked/>
  </w:style>
  <w:style w:type="paragraph" w:styleId="Footer">
    <w:name w:val="footer"/>
    <w:basedOn w:val="Normal"/>
    <w:link w:val="CommentReferen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SubjectChar1">
    <w:name w:val="Comment Subject Char1"/>
    <w:basedOn w:val="DefaultParagraphFont"/>
    <w:link w:val="CommentSubject"/>
    <w:lock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2018-07-02T17:36:00Z</dcterms:created>
  <dcterms:modified xsi:type="dcterms:W3CDTF">2018-07-02T17:36:00Z</dcterms:modified>
</cp:coreProperties>
</file>